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F68B" w14:textId="31653099" w:rsidR="00A35CB5" w:rsidRDefault="00A35CB5" w:rsidP="00E147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59D89" wp14:editId="019D20CA">
                <wp:simplePos x="0" y="0"/>
                <wp:positionH relativeFrom="column">
                  <wp:posOffset>-160655</wp:posOffset>
                </wp:positionH>
                <wp:positionV relativeFrom="paragraph">
                  <wp:posOffset>0</wp:posOffset>
                </wp:positionV>
                <wp:extent cx="6055360" cy="1145540"/>
                <wp:effectExtent l="0" t="0" r="15240" b="2286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360" cy="11455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C67CE" w14:textId="45AE7979" w:rsidR="00A35CB5" w:rsidRPr="00A35CB5" w:rsidRDefault="00A35CB5" w:rsidP="00A35CB5">
                            <w:pPr>
                              <w:pStyle w:val="Titre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A35CB5">
                              <w:rPr>
                                <w:b/>
                                <w:sz w:val="48"/>
                              </w:rPr>
                              <w:t>FICHE DE POSTE</w:t>
                            </w:r>
                          </w:p>
                          <w:p w14:paraId="636BC962" w14:textId="77777777" w:rsidR="00A35CB5" w:rsidRPr="00A35CB5" w:rsidRDefault="00A35CB5" w:rsidP="00A35CB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DA59E16" w14:textId="6BBB8146" w:rsidR="00A35CB5" w:rsidRPr="00A35CB5" w:rsidRDefault="00A35CB5" w:rsidP="00A35CB5">
                            <w:pPr>
                              <w:pStyle w:val="Titre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A35CB5">
                              <w:rPr>
                                <w:b/>
                                <w:sz w:val="48"/>
                              </w:rPr>
                              <w:t>Mission pédagogique à la crèche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E759D89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-12.65pt;margin-top:0;width:476.8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" fillcolor="#bdd6ee [1304]" strokecolor="black [3213]">
                <v:textbox>
                  <w:txbxContent>
                    <w:p w14:paraId="14BC67CE" w14:textId="45AE7979" w:rsidR="00A35CB5" w:rsidRPr="00A35CB5" w:rsidRDefault="00A35CB5" w:rsidP="00A35CB5">
                      <w:pPr>
                        <w:pStyle w:val="Titre"/>
                        <w:jc w:val="center"/>
                        <w:rPr>
                          <w:b/>
                          <w:sz w:val="48"/>
                        </w:rPr>
                      </w:pPr>
                      <w:r w:rsidRPr="00A35CB5">
                        <w:rPr>
                          <w:b/>
                          <w:sz w:val="48"/>
                        </w:rPr>
                        <w:t>FICHE DE POSTE</w:t>
                      </w:r>
                    </w:p>
                    <w:p w14:paraId="636BC962" w14:textId="77777777" w:rsidR="00A35CB5" w:rsidRPr="00A35CB5" w:rsidRDefault="00A35CB5" w:rsidP="00A35CB5">
                      <w:pPr>
                        <w:rPr>
                          <w:b/>
                          <w:sz w:val="28"/>
                        </w:rPr>
                      </w:pPr>
                    </w:p>
                    <w:p w14:paraId="2DA59E16" w14:textId="6BBB8146" w:rsidR="00A35CB5" w:rsidRPr="00A35CB5" w:rsidRDefault="00A35CB5" w:rsidP="00A35CB5">
                      <w:pPr>
                        <w:pStyle w:val="Titre"/>
                        <w:jc w:val="center"/>
                        <w:rPr>
                          <w:b/>
                          <w:sz w:val="48"/>
                        </w:rPr>
                      </w:pPr>
                      <w:r w:rsidRPr="00A35CB5">
                        <w:rPr>
                          <w:b/>
                          <w:sz w:val="48"/>
                        </w:rPr>
                        <w:t>Mission pédagogique à la crèche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B36D2" w14:textId="03FF90C5" w:rsidR="00A35CB5" w:rsidRPr="00A35CB5" w:rsidRDefault="00A35CB5" w:rsidP="00A35CB5">
      <w:pPr>
        <w:pStyle w:val="Titre"/>
        <w:shd w:val="clear" w:color="auto" w:fill="BDD6EE" w:themeFill="accent5" w:themeFillTint="66"/>
        <w:jc w:val="center"/>
        <w:rPr>
          <w:b/>
          <w:sz w:val="28"/>
        </w:rPr>
      </w:pPr>
      <w:r>
        <w:rPr>
          <w:b/>
          <w:sz w:val="28"/>
        </w:rPr>
        <w:t>INFORMATIONS GÉNÉRALES</w:t>
      </w:r>
    </w:p>
    <w:p w14:paraId="0492E7BD" w14:textId="77777777" w:rsidR="00A35CB5" w:rsidRDefault="00A35CB5" w:rsidP="00E1477A"/>
    <w:p w14:paraId="513A779E" w14:textId="77777777" w:rsidR="00E1477A" w:rsidRDefault="00E1477A" w:rsidP="00E1477A">
      <w:r>
        <w:rPr>
          <w:u w:val="single"/>
        </w:rPr>
        <w:t>Période :</w:t>
      </w:r>
      <w:r>
        <w:t xml:space="preserve"> du 19/07 au 30/07</w:t>
      </w:r>
    </w:p>
    <w:p w14:paraId="4B0BC216" w14:textId="77777777" w:rsidR="00E1477A" w:rsidRDefault="00E1477A" w:rsidP="00E1477A">
      <w:r>
        <w:rPr>
          <w:u w:val="single"/>
        </w:rPr>
        <w:t>Horaires :</w:t>
      </w:r>
      <w:r>
        <w:t xml:space="preserve"> 8h30-12h30</w:t>
      </w:r>
    </w:p>
    <w:p w14:paraId="1D21B018" w14:textId="307D9FF6" w:rsidR="00E1477A" w:rsidRPr="00A35CB5" w:rsidRDefault="00A35CB5" w:rsidP="00E1477A">
      <w:r>
        <w:rPr>
          <w:u w:val="single"/>
        </w:rPr>
        <w:t>Nombre de participant :</w:t>
      </w:r>
      <w:r>
        <w:t xml:space="preserve"> 1 personne</w:t>
      </w:r>
    </w:p>
    <w:p w14:paraId="5E6E6BBE" w14:textId="77777777" w:rsidR="00A35CB5" w:rsidRDefault="00A35CB5" w:rsidP="00E1477A"/>
    <w:p w14:paraId="36F58F81" w14:textId="5B4F9320" w:rsidR="00A35CB5" w:rsidRPr="00A35CB5" w:rsidRDefault="00A35CB5" w:rsidP="00A35CB5">
      <w:pPr>
        <w:pStyle w:val="Titre"/>
        <w:shd w:val="clear" w:color="auto" w:fill="BDD6EE" w:themeFill="accent5" w:themeFillTint="66"/>
        <w:jc w:val="center"/>
        <w:rPr>
          <w:b/>
          <w:sz w:val="28"/>
        </w:rPr>
      </w:pPr>
      <w:r>
        <w:rPr>
          <w:b/>
          <w:sz w:val="28"/>
        </w:rPr>
        <w:t>MISSIONS DU POSTE</w:t>
      </w:r>
    </w:p>
    <w:p w14:paraId="30F2BEC3" w14:textId="16CC299D" w:rsidR="001C43E2" w:rsidRDefault="001C43E2" w:rsidP="001C43E2">
      <w:pPr>
        <w:rPr>
          <w:u w:val="single"/>
        </w:rPr>
      </w:pPr>
    </w:p>
    <w:p w14:paraId="6B8D0DBD" w14:textId="4F3B1A28" w:rsidR="001C43E2" w:rsidRDefault="00907EB5" w:rsidP="00907EB5">
      <w:pPr>
        <w:pStyle w:val="Paragraphedeliste"/>
        <w:numPr>
          <w:ilvl w:val="0"/>
          <w:numId w:val="1"/>
        </w:numPr>
        <w:jc w:val="both"/>
      </w:pPr>
      <w:r>
        <w:t>Particip</w:t>
      </w:r>
      <w:r w:rsidR="00E1477A">
        <w:t xml:space="preserve">er </w:t>
      </w:r>
      <w:r>
        <w:t xml:space="preserve">à </w:t>
      </w:r>
      <w:r w:rsidR="00E1477A">
        <w:t>l’encadrement et la sécurité d’un groupe d’enfant (2 mois et demi à 3 ans).</w:t>
      </w:r>
    </w:p>
    <w:p w14:paraId="1D54EFC4" w14:textId="77777777" w:rsidR="00E1477A" w:rsidRDefault="00E1477A" w:rsidP="00907EB5">
      <w:pPr>
        <w:pStyle w:val="Paragraphedeliste"/>
        <w:numPr>
          <w:ilvl w:val="0"/>
          <w:numId w:val="1"/>
        </w:numPr>
        <w:jc w:val="both"/>
      </w:pPr>
      <w:r>
        <w:t>Prévoir, organiser et animer des activités adaptées au développement des enfants (jeux, exercices, ateliers...).</w:t>
      </w:r>
    </w:p>
    <w:p w14:paraId="5E7EFF74" w14:textId="77777777" w:rsidR="00E1477A" w:rsidRDefault="00E1477A" w:rsidP="00907EB5">
      <w:pPr>
        <w:pStyle w:val="Paragraphedeliste"/>
        <w:numPr>
          <w:ilvl w:val="0"/>
          <w:numId w:val="1"/>
        </w:numPr>
        <w:jc w:val="both"/>
      </w:pPr>
      <w:r>
        <w:t>Participer aux tâches courantes de l’</w:t>
      </w:r>
      <w:r w:rsidR="00632983">
        <w:t xml:space="preserve">établissement </w:t>
      </w:r>
      <w:r>
        <w:t>(entretien, préparation des repas, organisation...).</w:t>
      </w:r>
    </w:p>
    <w:p w14:paraId="491AE965" w14:textId="77777777" w:rsidR="00E1477A" w:rsidRDefault="00E1477A" w:rsidP="00E1477A"/>
    <w:p w14:paraId="5AB59F63" w14:textId="326B329F" w:rsidR="00A35CB5" w:rsidRPr="00A35CB5" w:rsidRDefault="00A35CB5" w:rsidP="00A35CB5">
      <w:pPr>
        <w:pStyle w:val="Titre"/>
        <w:shd w:val="clear" w:color="auto" w:fill="BDD6EE" w:themeFill="accent5" w:themeFillTint="66"/>
        <w:jc w:val="center"/>
        <w:rPr>
          <w:b/>
          <w:sz w:val="28"/>
        </w:rPr>
      </w:pPr>
      <w:r>
        <w:rPr>
          <w:b/>
          <w:sz w:val="28"/>
        </w:rPr>
        <w:t>ACTIVITÉS ET TÂCHES PRINCIPALES DU POSTE</w:t>
      </w:r>
    </w:p>
    <w:p w14:paraId="370D6DC0" w14:textId="77777777" w:rsidR="00E1477A" w:rsidRDefault="00E1477A" w:rsidP="00E1477A">
      <w:pPr>
        <w:rPr>
          <w:u w:val="single"/>
        </w:rPr>
      </w:pPr>
    </w:p>
    <w:p w14:paraId="19383AB1" w14:textId="5FD5C13B" w:rsidR="00E1477A" w:rsidRDefault="00BD67EC" w:rsidP="00907EB5">
      <w:pPr>
        <w:jc w:val="both"/>
        <w:rPr>
          <w:b/>
          <w:i/>
        </w:rPr>
      </w:pPr>
      <w:r>
        <w:rPr>
          <w:b/>
          <w:i/>
        </w:rPr>
        <w:t>Participer à</w:t>
      </w:r>
      <w:r w:rsidR="00E1477A" w:rsidRPr="00E1477A">
        <w:rPr>
          <w:b/>
          <w:i/>
        </w:rPr>
        <w:t xml:space="preserve"> l’encadrement et la sécurité d’un groupe d’enfant</w:t>
      </w:r>
    </w:p>
    <w:p w14:paraId="1D3046E9" w14:textId="77777777" w:rsidR="00E1477A" w:rsidRDefault="00E1477A" w:rsidP="00907EB5">
      <w:pPr>
        <w:pStyle w:val="Paragraphedeliste"/>
        <w:jc w:val="both"/>
        <w:rPr>
          <w:i/>
        </w:rPr>
      </w:pPr>
      <w:r>
        <w:rPr>
          <w:i/>
        </w:rPr>
        <w:t>(Sous la responsabilité de l’auxiliaire de puériculture)</w:t>
      </w:r>
    </w:p>
    <w:p w14:paraId="601D0B5F" w14:textId="77777777" w:rsidR="00E1477A" w:rsidRDefault="00E1477A" w:rsidP="00907EB5">
      <w:pPr>
        <w:pStyle w:val="Paragraphedeliste"/>
        <w:jc w:val="both"/>
        <w:rPr>
          <w:i/>
        </w:rPr>
      </w:pPr>
    </w:p>
    <w:p w14:paraId="554A143A" w14:textId="77777777" w:rsidR="00E1477A" w:rsidRDefault="00E1477A" w:rsidP="00907EB5">
      <w:pPr>
        <w:pStyle w:val="Paragraphedeliste"/>
        <w:numPr>
          <w:ilvl w:val="0"/>
          <w:numId w:val="1"/>
        </w:numPr>
        <w:jc w:val="both"/>
      </w:pPr>
      <w:r>
        <w:t>Identifier les besoins physiques, moteurs et affectifs des enfants.</w:t>
      </w:r>
    </w:p>
    <w:p w14:paraId="15F6D14F" w14:textId="77777777" w:rsidR="00E1477A" w:rsidRDefault="00E1477A" w:rsidP="00907EB5">
      <w:pPr>
        <w:pStyle w:val="Paragraphedeliste"/>
        <w:numPr>
          <w:ilvl w:val="0"/>
          <w:numId w:val="1"/>
        </w:numPr>
        <w:jc w:val="both"/>
      </w:pPr>
      <w:r>
        <w:t>Réaliser les soins courants d’hygiène des enfants.</w:t>
      </w:r>
    </w:p>
    <w:p w14:paraId="38C88E2E" w14:textId="77777777" w:rsidR="00E1477A" w:rsidRDefault="00E1477A" w:rsidP="00907EB5">
      <w:pPr>
        <w:pStyle w:val="Paragraphedeliste"/>
        <w:numPr>
          <w:ilvl w:val="0"/>
          <w:numId w:val="1"/>
        </w:numPr>
        <w:jc w:val="both"/>
      </w:pPr>
      <w:r>
        <w:t>Assurer une surveillance constante afin de garantir la sécurité des enfants</w:t>
      </w:r>
    </w:p>
    <w:p w14:paraId="01034352" w14:textId="77777777" w:rsidR="00E1477A" w:rsidRDefault="00E1477A" w:rsidP="00907EB5">
      <w:pPr>
        <w:pStyle w:val="Paragraphedeliste"/>
        <w:numPr>
          <w:ilvl w:val="0"/>
          <w:numId w:val="1"/>
        </w:numPr>
        <w:jc w:val="both"/>
      </w:pPr>
      <w:r>
        <w:t>Aider les enfants dans l’acquisition progressive des gestes et comportements autonomes (autonomie vestimentaire, alimentaire, motrice, etc.)</w:t>
      </w:r>
    </w:p>
    <w:p w14:paraId="753A54A3" w14:textId="77777777" w:rsidR="00E1477A" w:rsidRDefault="00E1477A" w:rsidP="00E1477A"/>
    <w:p w14:paraId="59CDE5BA" w14:textId="77777777" w:rsidR="00E1477A" w:rsidRDefault="00E1477A" w:rsidP="00907EB5">
      <w:pPr>
        <w:jc w:val="both"/>
        <w:rPr>
          <w:b/>
          <w:i/>
        </w:rPr>
      </w:pPr>
      <w:r w:rsidRPr="00E1477A">
        <w:rPr>
          <w:b/>
          <w:i/>
        </w:rPr>
        <w:t>Prévoir, organiser et animer des activités adaptées au développement des enfants</w:t>
      </w:r>
    </w:p>
    <w:p w14:paraId="4AF30755" w14:textId="77777777" w:rsidR="00E1477A" w:rsidRDefault="00E1477A" w:rsidP="00907EB5">
      <w:pPr>
        <w:pStyle w:val="Paragraphedeliste"/>
        <w:jc w:val="both"/>
        <w:rPr>
          <w:i/>
        </w:rPr>
      </w:pPr>
      <w:r>
        <w:rPr>
          <w:i/>
        </w:rPr>
        <w:t>(Sous la responsabilité de l’auxiliaire de puériculture)</w:t>
      </w:r>
    </w:p>
    <w:p w14:paraId="686D1DE5" w14:textId="77777777" w:rsidR="00E1477A" w:rsidRDefault="00E1477A" w:rsidP="00907EB5">
      <w:pPr>
        <w:jc w:val="both"/>
        <w:rPr>
          <w:b/>
          <w:i/>
        </w:rPr>
      </w:pPr>
    </w:p>
    <w:p w14:paraId="3D20C81D" w14:textId="77777777" w:rsidR="00E1477A" w:rsidRDefault="00E1477A" w:rsidP="00907EB5">
      <w:pPr>
        <w:pStyle w:val="Paragraphedeliste"/>
        <w:numPr>
          <w:ilvl w:val="0"/>
          <w:numId w:val="1"/>
        </w:numPr>
        <w:jc w:val="both"/>
      </w:pPr>
      <w:r>
        <w:t>Organiser et animer des jeux, des ateliers d’éveil et d’expression en lien avec les projets pédagogiques de l’établissement.</w:t>
      </w:r>
    </w:p>
    <w:p w14:paraId="2DA9C5EC" w14:textId="77777777" w:rsidR="00632983" w:rsidRDefault="00632983" w:rsidP="00907EB5">
      <w:pPr>
        <w:pStyle w:val="Paragraphedeliste"/>
        <w:numPr>
          <w:ilvl w:val="0"/>
          <w:numId w:val="1"/>
        </w:numPr>
        <w:jc w:val="both"/>
      </w:pPr>
      <w:r>
        <w:t>Participer avec l’auxiliaire de puériculture aux choix des jeux et des jouets.</w:t>
      </w:r>
    </w:p>
    <w:p w14:paraId="651AA9DA" w14:textId="77777777" w:rsidR="00632983" w:rsidRDefault="00632983" w:rsidP="00907EB5">
      <w:pPr>
        <w:pStyle w:val="Paragraphedeliste"/>
        <w:numPr>
          <w:ilvl w:val="0"/>
          <w:numId w:val="1"/>
        </w:numPr>
        <w:jc w:val="both"/>
      </w:pPr>
      <w:r>
        <w:t>Aider les enfants à s’</w:t>
      </w:r>
      <w:r w:rsidR="00AB3940">
        <w:t>insérer dans la vie sociale, à apprendre à vivre ensemble et à se respecter.</w:t>
      </w:r>
    </w:p>
    <w:p w14:paraId="4AF2F619" w14:textId="77777777" w:rsidR="00AB3940" w:rsidRDefault="00AB3940" w:rsidP="00AB3940"/>
    <w:p w14:paraId="65D7F81E" w14:textId="77777777" w:rsidR="00AB3940" w:rsidRDefault="00AB3940" w:rsidP="00907EB5">
      <w:pPr>
        <w:jc w:val="both"/>
        <w:rPr>
          <w:b/>
          <w:i/>
        </w:rPr>
      </w:pPr>
      <w:r w:rsidRPr="00AB3940">
        <w:rPr>
          <w:b/>
          <w:i/>
        </w:rPr>
        <w:t>Participer aux tâches courantes de l’établissement</w:t>
      </w:r>
    </w:p>
    <w:p w14:paraId="29568B57" w14:textId="77777777" w:rsidR="00AB3940" w:rsidRDefault="00AB3940" w:rsidP="00907EB5">
      <w:pPr>
        <w:pStyle w:val="Paragraphedeliste"/>
        <w:jc w:val="both"/>
        <w:rPr>
          <w:i/>
        </w:rPr>
      </w:pPr>
      <w:r>
        <w:rPr>
          <w:i/>
        </w:rPr>
        <w:t>(Sous la responsabilité de l’auxiliaire de puériculture)</w:t>
      </w:r>
    </w:p>
    <w:p w14:paraId="782C466B" w14:textId="77777777" w:rsidR="00AB3940" w:rsidRDefault="00AB3940" w:rsidP="00907EB5">
      <w:pPr>
        <w:jc w:val="both"/>
      </w:pPr>
    </w:p>
    <w:p w14:paraId="55967174" w14:textId="77777777" w:rsidR="00AB3940" w:rsidRDefault="00AB3940" w:rsidP="00907EB5">
      <w:pPr>
        <w:pStyle w:val="Paragraphedeliste"/>
        <w:numPr>
          <w:ilvl w:val="0"/>
          <w:numId w:val="1"/>
        </w:numPr>
        <w:jc w:val="both"/>
      </w:pPr>
      <w:r>
        <w:t>Entretenir et désinfecter les espaces de vie et le matériel.</w:t>
      </w:r>
    </w:p>
    <w:p w14:paraId="078B4F47" w14:textId="22E256B3" w:rsidR="00AB3940" w:rsidRDefault="00AB3940" w:rsidP="00907EB5">
      <w:pPr>
        <w:pStyle w:val="Paragraphedeliste"/>
        <w:numPr>
          <w:ilvl w:val="0"/>
          <w:numId w:val="1"/>
        </w:numPr>
        <w:jc w:val="both"/>
      </w:pPr>
      <w:r>
        <w:t xml:space="preserve">Participer à la préparation et à </w:t>
      </w:r>
      <w:r w:rsidR="00A35CB5">
        <w:t>la prise de repas des enfants.</w:t>
      </w:r>
    </w:p>
    <w:p w14:paraId="066D0BFF" w14:textId="77777777" w:rsidR="00AB3940" w:rsidRPr="00AB3940" w:rsidRDefault="00AB3940" w:rsidP="00AB3940"/>
    <w:sectPr w:rsidR="00AB3940" w:rsidRPr="00AB3940" w:rsidSect="00770C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F2A0C"/>
    <w:multiLevelType w:val="hybridMultilevel"/>
    <w:tmpl w:val="AE68493E"/>
    <w:lvl w:ilvl="0" w:tplc="D1646658">
      <w:start w:val="6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E2"/>
    <w:rsid w:val="001C43E2"/>
    <w:rsid w:val="00632983"/>
    <w:rsid w:val="00687D4F"/>
    <w:rsid w:val="00770C7F"/>
    <w:rsid w:val="00907EB5"/>
    <w:rsid w:val="009D5793"/>
    <w:rsid w:val="00A35CB5"/>
    <w:rsid w:val="00AB3940"/>
    <w:rsid w:val="00BD67EC"/>
    <w:rsid w:val="00E1477A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97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43E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35C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35C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office 2013</cp:lastModifiedBy>
  <cp:revision>2</cp:revision>
  <dcterms:created xsi:type="dcterms:W3CDTF">2021-04-26T06:33:00Z</dcterms:created>
  <dcterms:modified xsi:type="dcterms:W3CDTF">2021-04-26T06:33:00Z</dcterms:modified>
</cp:coreProperties>
</file>